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61" w:rsidRPr="00E06B61" w:rsidRDefault="00E06B61" w:rsidP="00E06B61">
      <w:pPr>
        <w:spacing w:after="0" w:line="240" w:lineRule="auto"/>
        <w:rPr>
          <w:rFonts w:ascii="PF DinText Pro" w:hAnsi="PF DinText Pro"/>
          <w:b/>
          <w:sz w:val="24"/>
          <w:szCs w:val="24"/>
        </w:rPr>
      </w:pPr>
      <w:r w:rsidRPr="00E06B61">
        <w:rPr>
          <w:rFonts w:ascii="PF DinText Pro" w:hAnsi="PF DinText Pro"/>
          <w:b/>
          <w:sz w:val="24"/>
          <w:szCs w:val="24"/>
        </w:rPr>
        <w:t>ELEIÇÕES REGIONAIS 2020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 xml:space="preserve">Folheto em linguagem e formato acessível (Parceria </w:t>
      </w:r>
      <w:r w:rsidR="00F024AE">
        <w:rPr>
          <w:rFonts w:ascii="PF DinText Pro" w:hAnsi="PF DinText Pro"/>
          <w:b/>
        </w:rPr>
        <w:t xml:space="preserve">CNE </w:t>
      </w:r>
      <w:r w:rsidRPr="00E06B61">
        <w:rPr>
          <w:rFonts w:ascii="PF DinText Pro" w:hAnsi="PF DinText Pro"/>
          <w:b/>
        </w:rPr>
        <w:t>com o INR e Associações representativas das várias áreas da deficiência)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As próximas eleições legislativas </w:t>
      </w:r>
      <w:r>
        <w:rPr>
          <w:rFonts w:ascii="PF DinText Pro" w:hAnsi="PF DinText Pro"/>
        </w:rPr>
        <w:t xml:space="preserve">da Região Autónoma dos Açores </w:t>
      </w:r>
      <w:r w:rsidRPr="00E06B61">
        <w:rPr>
          <w:rFonts w:ascii="PF DinText Pro" w:hAnsi="PF DinText Pro"/>
        </w:rPr>
        <w:t xml:space="preserve">vão ser em </w:t>
      </w:r>
      <w:r w:rsidR="00F024AE" w:rsidRPr="00F024AE">
        <w:rPr>
          <w:rFonts w:ascii="PF DinText Pro" w:hAnsi="PF DinText Pro"/>
          <w:b/>
        </w:rPr>
        <w:t xml:space="preserve">25 de </w:t>
      </w:r>
      <w:r w:rsidRPr="00F024AE">
        <w:rPr>
          <w:rFonts w:ascii="PF DinText Pro" w:hAnsi="PF DinText Pro"/>
          <w:b/>
        </w:rPr>
        <w:t>outubro de 2020</w:t>
      </w:r>
      <w:r w:rsidRPr="00E06B61">
        <w:rPr>
          <w:rFonts w:ascii="PF DinText Pro" w:hAnsi="PF DinText Pro"/>
        </w:rPr>
        <w:t xml:space="preserve">. </w:t>
      </w: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Estas eleições são importantes para todos os que vivem </w:t>
      </w:r>
      <w:r>
        <w:rPr>
          <w:rFonts w:ascii="PF DinText Pro" w:hAnsi="PF DinText Pro"/>
        </w:rPr>
        <w:t>naquela Região.</w:t>
      </w:r>
    </w:p>
    <w:p w:rsidR="00B75CAC" w:rsidRDefault="00B75CAC" w:rsidP="00E06B61">
      <w:pPr>
        <w:spacing w:after="0" w:line="240" w:lineRule="auto"/>
        <w:rPr>
          <w:rFonts w:ascii="PF DinText Pro" w:hAnsi="PF DinText Pro"/>
        </w:rPr>
      </w:pPr>
    </w:p>
    <w:p w:rsidR="00B75CAC" w:rsidRPr="00B46478" w:rsidRDefault="00B75CAC" w:rsidP="00B75CAC">
      <w:pPr>
        <w:spacing w:after="0" w:line="240" w:lineRule="auto"/>
        <w:rPr>
          <w:rFonts w:ascii="PF DinText Pro" w:hAnsi="PF DinText Pro"/>
          <w:b/>
          <w:bCs/>
        </w:rPr>
      </w:pPr>
      <w:r w:rsidRPr="00B46478">
        <w:rPr>
          <w:rFonts w:ascii="PF DinText Pro" w:hAnsi="PF DinText Pro"/>
          <w:b/>
          <w:bCs/>
        </w:rPr>
        <w:t>Concorrem a estas eleições os seguintes partidos ou coligações de partidos: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>
        <w:rPr>
          <w:rFonts w:ascii="PF DinText Pro" w:hAnsi="PF DinText Pro" w:cs="Calibri"/>
        </w:rPr>
        <w:t>A - ALIANÇA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>
        <w:rPr>
          <w:rFonts w:ascii="PF DinText Pro" w:hAnsi="PF DinText Pro" w:cs="Calibri"/>
        </w:rPr>
        <w:t>B.E.</w:t>
      </w:r>
      <w:r w:rsidRPr="001F331D">
        <w:rPr>
          <w:rFonts w:ascii="PF DinText Pro" w:hAnsi="PF DinText Pro" w:cs="Calibri"/>
        </w:rPr>
        <w:t xml:space="preserve"> - Bloco de Esquerda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 xml:space="preserve">CDS-PP </w:t>
      </w:r>
      <w:r>
        <w:rPr>
          <w:rFonts w:ascii="PF DinText Pro" w:hAnsi="PF DinText Pro" w:cs="Calibri"/>
        </w:rPr>
        <w:t xml:space="preserve">- </w:t>
      </w:r>
      <w:r w:rsidRPr="001F331D">
        <w:rPr>
          <w:rFonts w:ascii="PF DinText Pro" w:hAnsi="PF DinText Pro" w:cs="Calibri"/>
        </w:rPr>
        <w:t>CDS-Partido Popular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CH - CHEGA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IL - Iniciativa Liberal</w:t>
      </w:r>
    </w:p>
    <w:p w:rsidR="00F024AE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 xml:space="preserve">L </w:t>
      </w:r>
      <w:r>
        <w:rPr>
          <w:rFonts w:ascii="PF DinText Pro" w:hAnsi="PF DinText Pro" w:cs="Calibri"/>
        </w:rPr>
        <w:t>–</w:t>
      </w:r>
      <w:r w:rsidRPr="001F331D">
        <w:rPr>
          <w:rFonts w:ascii="PF DinText Pro" w:hAnsi="PF DinText Pro" w:cs="Calibri"/>
        </w:rPr>
        <w:t xml:space="preserve"> LIVRE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MPT - Partido da Terra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PAN - PESSOAS-ANIMAIS-NATUREZA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>
        <w:rPr>
          <w:rFonts w:ascii="PF DinText Pro" w:hAnsi="PF DinText Pro" w:cs="Calibri"/>
        </w:rPr>
        <w:t xml:space="preserve">Coligação </w:t>
      </w:r>
      <w:r w:rsidRPr="001F331D">
        <w:rPr>
          <w:rFonts w:ascii="PF DinText Pro" w:hAnsi="PF DinText Pro" w:cs="Calibri"/>
        </w:rPr>
        <w:t>PCP-PEV - CDU-Coligação Democrática Unitária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PCTP/MRPP - Partido Comunista dos Trabalhadores Portugueses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PPD/PSD - Partido Social Democrata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PPM - Partido Popular Monárquico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>
        <w:rPr>
          <w:rFonts w:ascii="PF DinText Pro" w:hAnsi="PF DinText Pro" w:cs="Calibri"/>
        </w:rPr>
        <w:t xml:space="preserve">Coligação </w:t>
      </w:r>
      <w:r w:rsidRPr="001F331D">
        <w:rPr>
          <w:rFonts w:ascii="PF DinText Pro" w:hAnsi="PF DinText Pro" w:cs="Calibri"/>
        </w:rPr>
        <w:t>PPM.CDS-PP - Mais Corvo</w:t>
      </w:r>
    </w:p>
    <w:p w:rsidR="00F024AE" w:rsidRPr="001F331D" w:rsidRDefault="00F024AE" w:rsidP="00F024AE">
      <w:pPr>
        <w:spacing w:before="120" w:after="120"/>
        <w:rPr>
          <w:rFonts w:ascii="PF DinText Pro" w:hAnsi="PF DinText Pro" w:cs="Calibri"/>
        </w:rPr>
      </w:pPr>
      <w:r w:rsidRPr="001F331D">
        <w:rPr>
          <w:rFonts w:ascii="PF DinText Pro" w:hAnsi="PF DinText Pro" w:cs="Calibri"/>
        </w:rPr>
        <w:t>PS - Partido Socialista</w:t>
      </w:r>
    </w:p>
    <w:p w:rsidR="00B75CAC" w:rsidRPr="00F024AE" w:rsidRDefault="00F024AE" w:rsidP="00E06B61">
      <w:pPr>
        <w:spacing w:after="0" w:line="240" w:lineRule="auto"/>
        <w:rPr>
          <w:rFonts w:ascii="PF DinText Pro" w:hAnsi="PF DinText Pro"/>
          <w:sz w:val="20"/>
          <w:szCs w:val="20"/>
        </w:rPr>
      </w:pPr>
      <w:r w:rsidRPr="00F024AE">
        <w:rPr>
          <w:rFonts w:ascii="PF DinText Pro" w:hAnsi="PF DinText Pro"/>
          <w:sz w:val="20"/>
          <w:szCs w:val="20"/>
        </w:rPr>
        <w:t>Nota: nem todas concorrem a todos os círculos/ilhas.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F024AE" w:rsidRDefault="00F024AE" w:rsidP="00E06B61">
      <w:pPr>
        <w:spacing w:after="0" w:line="240" w:lineRule="auto"/>
        <w:rPr>
          <w:rFonts w:ascii="PF DinText Pro" w:hAnsi="PF DinText Pro"/>
          <w:b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>O que é uma eleição?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Uma eleição é quando votamos para escolher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quem nos vai representar e falar em nosso nome.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Votamos numa pessoa porque concordamos com as suas ideias.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Votamos nas pessoas que nos podem dar voz.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>O que é um Partido Político?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um grupo organizado de pessoas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 têm ideias iguais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a forma como devemos ser governados.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Estas pessoas querem decidir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como é que o Governo vai trabalhar.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As pessoas que estão no mesmo Partido Político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defendem as mesmas coisas e ideias.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E06B61">
        <w:rPr>
          <w:rFonts w:ascii="PF DinText Pro" w:hAnsi="PF DinText Pro"/>
          <w:b/>
        </w:rPr>
        <w:t>Como trabalham os Partidos Políticos?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 Partido Político tem ideias e projetos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o que fazer no país ou numa localidade.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estas ideias chamamos Políticas.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política é o conjunto de ideias sobre como governar ou dirigir um País, uma região ou localidade.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Os partidos políticos escolhem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quem vai defender as suas ideias em cada ato eleitoral.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Os nomes dessas pessoas são postos numa lista. 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A estes cidadãos e cidadãs chamamos </w:t>
      </w:r>
      <w:r w:rsidRPr="00E06B61">
        <w:rPr>
          <w:rFonts w:ascii="PF DinText Pro" w:hAnsi="PF DinText Pro"/>
          <w:b/>
        </w:rPr>
        <w:t>candidatos ou candidatas</w:t>
      </w:r>
      <w:r w:rsidRPr="00E06B61">
        <w:rPr>
          <w:rFonts w:ascii="PF DinText Pro" w:hAnsi="PF DinText Pro"/>
        </w:rPr>
        <w:t xml:space="preserve">. </w:t>
      </w: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Durante o período eleitoral, os partidos políticos informam as pessoas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as suas ideias.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Também tentam convencer as pessoas a votar nos seus candidatos e candidatas.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Isto é fazer campanha eleitoral.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Ficam algumas ideias sobre como pode saber mais sobre os partidos políticos.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Procure na internet informação sobre os partidos e as suas ideias.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Se precisar de ajuda peça a alguém da sua confiança.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Veja na televisão e ouça na rádio programas sobre os partidos políticos e as suas ideias.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Leia jornais para saber o que os partidos políticos querem fazer.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Pergunte à sua família e amigos se pertencem a algum partido político.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Pergunte-lhes porque é que gostam desse partido.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Pergunte-lhes se conhecem alguém num partido político com quem possa falar.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lastRenderedPageBreak/>
        <w:t>Peça informações a alguém da sua confiança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um partido político em que esteja interessado ou interessada.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Quando há uma eleição, os partidos políticos fazem propaganda.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Esta propaganda fala sobre o que os partidos defendem e querem.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Se pertence a uma organização pode pedir aos partidos para a visitarem. 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Depois pode fazer-lhes perguntas.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Pode contactar os partidos através da internet.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Contacte o partido e pergunte o que pensa</w:t>
      </w:r>
      <w:r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as coisas que o/a preocupam.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B46478" w:rsidRPr="00B46478" w:rsidRDefault="00B46478" w:rsidP="00627A8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O que é a Assembleia Legislativa Regional</w:t>
      </w:r>
      <w:r>
        <w:rPr>
          <w:rFonts w:ascii="PF DinText Pro" w:hAnsi="PF DinText Pro"/>
          <w:b/>
        </w:rPr>
        <w:t xml:space="preserve"> dos Açores</w:t>
      </w:r>
      <w:r w:rsidRPr="00B46478">
        <w:rPr>
          <w:rFonts w:ascii="PF DinText Pro" w:hAnsi="PF DinText Pro"/>
          <w:b/>
        </w:rPr>
        <w:t>?</w:t>
      </w:r>
    </w:p>
    <w:p w:rsidR="00B46478" w:rsidRPr="00E06B61" w:rsidRDefault="00627A81" w:rsidP="00B46478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A</w:t>
      </w:r>
      <w:r w:rsidRPr="00627A81">
        <w:rPr>
          <w:rFonts w:ascii="PF DinText Pro" w:hAnsi="PF DinText Pro"/>
        </w:rPr>
        <w:t xml:space="preserve"> Assembleia Legislativa </w:t>
      </w:r>
      <w:r>
        <w:rPr>
          <w:rFonts w:ascii="PF DinText Pro" w:hAnsi="PF DinText Pro"/>
        </w:rPr>
        <w:t xml:space="preserve">é o </w:t>
      </w:r>
      <w:r w:rsidRPr="00627A81">
        <w:rPr>
          <w:rFonts w:ascii="PF DinText Pro" w:hAnsi="PF DinText Pro"/>
        </w:rPr>
        <w:t>órgão representativo da Região</w:t>
      </w:r>
      <w:r w:rsidR="00B46478">
        <w:rPr>
          <w:rFonts w:ascii="PF DinText Pro" w:hAnsi="PF DinText Pro"/>
        </w:rPr>
        <w:t xml:space="preserve">, </w:t>
      </w:r>
      <w:r w:rsidR="00B46478" w:rsidRPr="00E06B61">
        <w:rPr>
          <w:rFonts w:ascii="PF DinText Pro" w:hAnsi="PF DinText Pro"/>
        </w:rPr>
        <w:t xml:space="preserve">que faz leis na Região Autónoma dos Açores que as pessoas devem cumprir. </w:t>
      </w:r>
    </w:p>
    <w:p w:rsidR="00B46478" w:rsidRPr="00E06B61" w:rsidRDefault="00B46478" w:rsidP="00B46478">
      <w:pPr>
        <w:spacing w:after="0" w:line="240" w:lineRule="auto"/>
        <w:rPr>
          <w:rFonts w:ascii="PF DinText Pro" w:hAnsi="PF DinText Pro"/>
        </w:rPr>
      </w:pPr>
    </w:p>
    <w:p w:rsidR="00627A81" w:rsidRDefault="00B46478" w:rsidP="00627A8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 xml:space="preserve">É </w:t>
      </w:r>
      <w:r w:rsidR="00627A81" w:rsidRPr="00627A81">
        <w:rPr>
          <w:rFonts w:ascii="PF DinText Pro" w:hAnsi="PF DinText Pro"/>
        </w:rPr>
        <w:t xml:space="preserve">eleita pelos </w:t>
      </w:r>
      <w:r>
        <w:rPr>
          <w:rFonts w:ascii="PF DinText Pro" w:hAnsi="PF DinText Pro"/>
        </w:rPr>
        <w:t>c</w:t>
      </w:r>
      <w:r w:rsidR="00627A81" w:rsidRPr="00627A81">
        <w:rPr>
          <w:rFonts w:ascii="PF DinText Pro" w:hAnsi="PF DinText Pro"/>
        </w:rPr>
        <w:t>idadão</w:t>
      </w:r>
      <w:r>
        <w:rPr>
          <w:rFonts w:ascii="PF DinText Pro" w:hAnsi="PF DinText Pro"/>
        </w:rPr>
        <w:t xml:space="preserve">s que nela residem, </w:t>
      </w:r>
      <w:r w:rsidR="00627A81" w:rsidRPr="00627A81">
        <w:rPr>
          <w:rFonts w:ascii="PF DinText Pro" w:hAnsi="PF DinText Pro"/>
        </w:rPr>
        <w:t>por sufrágio universal, direto e secreto, de harmonia com o</w:t>
      </w:r>
      <w:r>
        <w:rPr>
          <w:rFonts w:ascii="PF DinText Pro" w:hAnsi="PF DinText Pro"/>
        </w:rPr>
        <w:t xml:space="preserve"> </w:t>
      </w:r>
      <w:r w:rsidR="00627A81" w:rsidRPr="00627A81">
        <w:rPr>
          <w:rFonts w:ascii="PF DinText Pro" w:hAnsi="PF DinText Pro"/>
        </w:rPr>
        <w:t>princípio da representação proporcional.</w:t>
      </w:r>
    </w:p>
    <w:p w:rsidR="00B46478" w:rsidRPr="00627A81" w:rsidRDefault="00B46478" w:rsidP="00627A81">
      <w:pPr>
        <w:spacing w:after="0" w:line="240" w:lineRule="auto"/>
        <w:rPr>
          <w:rFonts w:ascii="PF DinText Pro" w:hAnsi="PF DinText Pro"/>
        </w:rPr>
      </w:pPr>
    </w:p>
    <w:p w:rsidR="00B46478" w:rsidRDefault="00B46478" w:rsidP="00627A8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É composta, no máximo, por 57 deputados.</w:t>
      </w:r>
    </w:p>
    <w:p w:rsidR="00B46478" w:rsidRDefault="00B46478" w:rsidP="00627A8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As eleições para a Assembleia Legislativa da Região Autónoma dos Açores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são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de quatro em quatro anos. 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 </w:t>
      </w:r>
    </w:p>
    <w:p w:rsidR="00E06B61" w:rsidRPr="00B46478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Quem pode votar?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Só podemos votar quando temos mais de 18 anos. Ninguém nos pode dizer em quem votar.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O recenseamento eleitoral é automático. </w:t>
      </w:r>
    </w:p>
    <w:p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Para confirmar a sua situação eleitoral vá a </w:t>
      </w:r>
      <w:hyperlink r:id="rId6" w:history="1">
        <w:r w:rsidR="00B46478" w:rsidRPr="005D780F">
          <w:rPr>
            <w:rStyle w:val="Hiperligao"/>
            <w:rFonts w:ascii="PF DinText Pro" w:hAnsi="PF DinText Pro"/>
          </w:rPr>
          <w:t>www.recenseamento.mai.gov.pt</w:t>
        </w:r>
      </w:hyperlink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e escreva o número do seu cartão de cidadão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ou bilhete de identidade e a data de nascimento. </w:t>
      </w:r>
    </w:p>
    <w:p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Também pode enviar um SMS para o 3838,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escrevendo a mensagem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RE &lt;espaço&gt; n.º de Identificação civil&lt;espaço&gt; data de nascimento AAAAMMDD.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Exemplo: RE 12344880 19891007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Vai ficar a saber o seu número de eleitor/eleitora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e a Freguesia onde está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recenseado/recenseada.</w:t>
      </w:r>
    </w:p>
    <w:p w:rsidR="00E06B61" w:rsidRPr="00B46478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Como votar?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No dia da eleição vá até à sua secção de voto.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Deve levar o seu Cartão de Cidadão ou o Bilhete de Identidade.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Também pode usar como identificação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outro documento com fotografia, por exemplo, o passaporte ou a carta de condução.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Se não tiver documento de identificação a mesa da secção de voto ou 2 eleitores podem confirmar a sua identidade.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Uma pessoa vai ler e riscar o seu nome numa lista. Assim ficam a saber que já votou.  </w:t>
      </w:r>
    </w:p>
    <w:p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O/A presidente da mesa vai entregar-lhe o boletim de voto.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Neste boletim estão todos os partidos políticos em que pode votar.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Vai ter de escolher um partido político da lista.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Deve fazer uma cruz no quadrado ao lado do partido em que quer votar.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Cuidado para não escrever mais nada no boletim de Voto.</w:t>
      </w:r>
    </w:p>
    <w:p w:rsidR="00B46478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Se o fizer, o seu voto não conta. 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Depois, dobre o boletim em 4, com a parte escrita para dentro.</w:t>
      </w: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lastRenderedPageBreak/>
        <w:t>Entregue o boletim ao/à presidente da mesa</w:t>
      </w:r>
      <w:r w:rsidR="00DA124E">
        <w:rPr>
          <w:rFonts w:ascii="PF DinText Pro" w:hAnsi="PF DinText Pro"/>
        </w:rPr>
        <w:t xml:space="preserve">, que o </w:t>
      </w:r>
      <w:r w:rsidRPr="00E06B61">
        <w:rPr>
          <w:rFonts w:ascii="PF DinText Pro" w:hAnsi="PF DinText Pro"/>
        </w:rPr>
        <w:t>vai coloc</w:t>
      </w:r>
      <w:r w:rsidR="00DA124E">
        <w:rPr>
          <w:rFonts w:ascii="PF DinText Pro" w:hAnsi="PF DinText Pro"/>
        </w:rPr>
        <w:t xml:space="preserve">ar </w:t>
      </w:r>
      <w:r w:rsidRPr="00E06B61">
        <w:rPr>
          <w:rFonts w:ascii="PF DinText Pro" w:hAnsi="PF DinText Pro"/>
        </w:rPr>
        <w:t>dentro da urna de voto.</w:t>
      </w:r>
    </w:p>
    <w:p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:rsidR="00DA124E" w:rsidRDefault="00DA124E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Lembre-se que o voto é secreto.</w:t>
      </w:r>
    </w:p>
    <w:p w:rsidR="00DA124E" w:rsidRDefault="00DA124E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Ninguém pode dizer em quem deve votar.</w:t>
      </w:r>
    </w:p>
    <w:p w:rsidR="00DA124E" w:rsidRPr="00E06B61" w:rsidRDefault="00DA124E" w:rsidP="00E06B61">
      <w:pPr>
        <w:spacing w:after="0" w:line="240" w:lineRule="auto"/>
        <w:rPr>
          <w:rFonts w:ascii="PF DinText Pro" w:hAnsi="PF DinText Pro"/>
        </w:rPr>
      </w:pPr>
      <w:r>
        <w:rPr>
          <w:rFonts w:ascii="PF DinText Pro" w:hAnsi="PF DinText Pro"/>
        </w:rPr>
        <w:t>Ninguém o pode obrigar a dizer em votou.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Algumas pessoas com deficiência não podem votar </w:t>
      </w:r>
      <w:r w:rsidR="00DA124E">
        <w:rPr>
          <w:rFonts w:ascii="PF DinText Pro" w:hAnsi="PF DinText Pro"/>
        </w:rPr>
        <w:t>de forma totalmente secreta.</w:t>
      </w:r>
      <w:r w:rsidR="00DA124E">
        <w:rPr>
          <w:rFonts w:ascii="PF DinText Pro" w:hAnsi="PF DinText Pro"/>
        </w:rPr>
        <w:tab/>
      </w:r>
      <w:r w:rsidR="00DA124E">
        <w:rPr>
          <w:rFonts w:ascii="PF DinText Pro" w:hAnsi="PF DinText Pro"/>
        </w:rPr>
        <w:cr/>
      </w:r>
      <w:r w:rsidRPr="00E06B61">
        <w:rPr>
          <w:rFonts w:ascii="PF DinText Pro" w:hAnsi="PF DinText Pro"/>
        </w:rPr>
        <w:t>Precis</w:t>
      </w:r>
      <w:r w:rsidR="00B46478">
        <w:rPr>
          <w:rFonts w:ascii="PF DinText Pro" w:hAnsi="PF DinText Pro"/>
        </w:rPr>
        <w:t xml:space="preserve">am de alguém que leia o boletim </w:t>
      </w:r>
      <w:r w:rsidRPr="00E06B61">
        <w:rPr>
          <w:rFonts w:ascii="PF DinText Pro" w:hAnsi="PF DinText Pro"/>
        </w:rPr>
        <w:t>e</w:t>
      </w:r>
      <w:r w:rsidR="00DA124E">
        <w:rPr>
          <w:rFonts w:ascii="PF DinText Pro" w:hAnsi="PF DinText Pro"/>
        </w:rPr>
        <w:t>/ou</w:t>
      </w:r>
      <w:r w:rsidRPr="00E06B61">
        <w:rPr>
          <w:rFonts w:ascii="PF DinText Pro" w:hAnsi="PF DinText Pro"/>
        </w:rPr>
        <w:t xml:space="preserve"> as ajude a fazer uma cruz no partido em que querem votar. 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Estas pessoas estão proibidas de dizer em quem votou.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DA124E" w:rsidRPr="00DA124E" w:rsidRDefault="00DA124E" w:rsidP="00DA124E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  <w:lang w:bidi="pt-BR"/>
        </w:rPr>
        <w:t>Por vezes, os eleitores não podem ir votar por estarem doentes num hospital, ou presos, ou a trabalhar fora do país.</w:t>
      </w:r>
    </w:p>
    <w:p w:rsidR="00DA124E" w:rsidRPr="00DA124E" w:rsidRDefault="00DA124E" w:rsidP="00DA124E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  <w:lang w:bidi="pt-BR"/>
        </w:rPr>
        <w:t>Estas pessoas podem votar antes das eleições.</w:t>
      </w:r>
    </w:p>
    <w:p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Por vezes, os eleitores não podem ir votar por estarem doentes, presos,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ou a trabalhar fora do país.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Estas pessoas podem pedir para votar antes da eleição.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Esse pedido é dirigido ao/à Presidente da Câmara Municipal da área correspondente ao local onde o eleitor está recenseado.</w:t>
      </w:r>
    </w:p>
    <w:p w:rsidR="00B46478" w:rsidRDefault="00B46478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Noutros casos, não podem ir votar por motivos profissionais, porque estão longe do seu local de voto.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Estas pessoas podem votar antecipadamente, ou seja, antes do dia das eleições.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Dirigem-se à câmara municipal ou, se estiverem no estrangeiro, aos consulados ou embaixadas.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B46478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B46478">
        <w:rPr>
          <w:rFonts w:ascii="PF DinText Pro" w:hAnsi="PF DinText Pro"/>
          <w:b/>
        </w:rPr>
        <w:t>Depois das Eleições</w:t>
      </w: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Depois das secções de voto fecharem, contam-se os votos.</w:t>
      </w:r>
    </w:p>
    <w:p w:rsidR="00DA124E" w:rsidRPr="00E06B61" w:rsidRDefault="00DA124E" w:rsidP="00E06B61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</w:rPr>
        <w:t>A candidatura que recebe mais votos pode eleger mais deputados.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Pode saber os resultados pela televisão, pela rádio ou pelos jornais.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Estes resultados não são os resultados finais.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Temos de esperar alguns dias pelos resultados finais.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:rsidR="00E06B61" w:rsidRPr="00F024AE" w:rsidRDefault="00E06B61" w:rsidP="00E06B61">
      <w:pPr>
        <w:spacing w:after="0" w:line="240" w:lineRule="auto"/>
        <w:rPr>
          <w:rFonts w:ascii="PF DinText Pro" w:hAnsi="PF DinText Pro"/>
          <w:b/>
        </w:rPr>
      </w:pPr>
      <w:r w:rsidRPr="00F024AE">
        <w:rPr>
          <w:rFonts w:ascii="PF DinText Pro" w:hAnsi="PF DinText Pro"/>
          <w:b/>
        </w:rPr>
        <w:t>Por vezes,</w:t>
      </w:r>
      <w:r w:rsidR="00B46478" w:rsidRPr="00F024AE">
        <w:rPr>
          <w:rFonts w:ascii="PF DinText Pro" w:hAnsi="PF DinText Pro"/>
          <w:b/>
        </w:rPr>
        <w:t xml:space="preserve"> </w:t>
      </w:r>
      <w:r w:rsidRPr="00F024AE">
        <w:rPr>
          <w:rFonts w:ascii="PF DinText Pro" w:hAnsi="PF DinText Pro"/>
          <w:b/>
        </w:rPr>
        <w:t>os políticos e os partidos usam palavras difíceis de perceber. Aqui pode ficar a saber o que querem dizer</w:t>
      </w:r>
      <w:r w:rsidR="00B46478" w:rsidRPr="00F024AE">
        <w:rPr>
          <w:rFonts w:ascii="PF DinText Pro" w:hAnsi="PF DinText Pro"/>
          <w:b/>
        </w:rPr>
        <w:t xml:space="preserve"> </w:t>
      </w:r>
      <w:r w:rsidRPr="00F024AE">
        <w:rPr>
          <w:rFonts w:ascii="PF DinText Pro" w:hAnsi="PF DinText Pro"/>
          <w:b/>
        </w:rPr>
        <w:t>algumas dessas palavras: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B46478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B46478">
        <w:rPr>
          <w:rFonts w:ascii="PF DinText Pro" w:hAnsi="PF DinText Pro"/>
          <w:i/>
        </w:rPr>
        <w:t>Adaptações razoáveis: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Quando é possível tornar as coisas mais fáceis para as pessoas com deficiência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sem grande prejuízo para os que têm de fazer a mudança.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Isto é feito para garantir que estas pessoas possam exercer</w:t>
      </w:r>
      <w:r w:rsidR="00B46478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todos os direitos humanos e liberdades fundamentais em igualdade com todas as pessoas.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  <w:i/>
        </w:rPr>
        <w:t>Boletim de Voto</w:t>
      </w:r>
      <w:r w:rsidRPr="00E06B61">
        <w:rPr>
          <w:rFonts w:ascii="PF DinText Pro" w:hAnsi="PF DinText Pro"/>
        </w:rPr>
        <w:t>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 impresso para votar.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Aqui estão os partidos políticos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que querem que os eleitores votem neles no dia das eleições.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DA124E" w:rsidRPr="00DA124E" w:rsidRDefault="00DA124E" w:rsidP="00DA124E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Câmara de voto:</w:t>
      </w:r>
    </w:p>
    <w:p w:rsidR="00E06B61" w:rsidRPr="00E06B61" w:rsidRDefault="00DA124E" w:rsidP="00DA124E">
      <w:pPr>
        <w:spacing w:after="0" w:line="240" w:lineRule="auto"/>
        <w:rPr>
          <w:rFonts w:ascii="PF DinText Pro" w:hAnsi="PF DinText Pro"/>
        </w:rPr>
      </w:pPr>
      <w:r w:rsidRPr="00DA124E">
        <w:rPr>
          <w:rFonts w:ascii="PF DinText Pro" w:hAnsi="PF DinText Pro"/>
        </w:rPr>
        <w:t>É o sítio onde as pessoas vão votar</w:t>
      </w:r>
      <w:r>
        <w:rPr>
          <w:rFonts w:ascii="PF DinText Pro" w:hAnsi="PF DinText Pro"/>
        </w:rPr>
        <w:t>, dentro da secção de voto</w:t>
      </w:r>
      <w:r w:rsidRPr="00DA124E">
        <w:rPr>
          <w:rFonts w:ascii="PF DinText Pro" w:hAnsi="PF DinText Pro"/>
        </w:rPr>
        <w:t>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Candidato: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Uma pessoa indicada por um partido político para uma eleição.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Deputado da Assembleia Legislativa da Região Autónoma dos Açores: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uma pessoa que está na Assembleia Legislativa da Região Autónoma dos Açores</w:t>
      </w:r>
      <w:r w:rsidR="00DA124E">
        <w:rPr>
          <w:rFonts w:ascii="PF DinText Pro" w:hAnsi="PF DinText Pro"/>
        </w:rPr>
        <w:t xml:space="preserve"> e</w:t>
      </w:r>
      <w:r w:rsidRPr="00E06B61">
        <w:rPr>
          <w:rFonts w:ascii="PF DinText Pro" w:hAnsi="PF DinText Pro"/>
        </w:rPr>
        <w:t xml:space="preserve"> que foi eleita pelo povo açoriano.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Esta pessoa estava numa lista proposta por um partido ou uma </w:t>
      </w:r>
      <w:r w:rsidR="00DA124E">
        <w:rPr>
          <w:rFonts w:ascii="PF DinText Pro" w:hAnsi="PF DinText Pro"/>
        </w:rPr>
        <w:t>coligação de partidos</w:t>
      </w:r>
      <w:r w:rsidRPr="00E06B61">
        <w:rPr>
          <w:rFonts w:ascii="PF DinText Pro" w:hAnsi="PF DinText Pro"/>
        </w:rPr>
        <w:t xml:space="preserve">. </w:t>
      </w: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Debate: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Uma conversa entre candidatos/candidatas sobre assuntos que interessam a todos. Quando acaba o debate,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as pessoas que estiveram a ouvir ficam a saber o que pensam os/as candidatos/candidatas sobre os diferentes assuntos.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Discriminação: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Quando se trata alguém de forma diferente sem nenhuma razão para o fazer.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Eleitor/Eleitora: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a pessoa que pode votar numa eleição.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Para ser eleitor/eleitora tem de estar recenseado/recenseada.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Partidos da oposição:</w:t>
      </w:r>
    </w:p>
    <w:p w:rsidR="00DA124E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Os partidos da oposição são os que não estão no Governo Regional.</w:t>
      </w:r>
      <w:r w:rsidR="00DA124E">
        <w:rPr>
          <w:rFonts w:ascii="PF DinText Pro" w:hAnsi="PF DinText Pro"/>
        </w:rPr>
        <w:t xml:space="preserve">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Normalmente, defendem políticas diferentes das do Governo Regional.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Política: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política é o conjunto de ideias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sobre como governar ou dirigir um País ou localidade.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Presidente da Câmara Municipal: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É o/a chefe do governo de um município.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Presidente do Governo Regional: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o/a chefe do Governo da Região Autónoma.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É nomeado/nomeada pelo Representante da República de acordo com os resultados eleitorais.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DA124E" w:rsidRPr="00DA124E" w:rsidRDefault="00DA124E" w:rsidP="00DA124E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Representante da República:</w:t>
      </w:r>
    </w:p>
    <w:p w:rsidR="00DA124E" w:rsidRDefault="00DA124E" w:rsidP="00DA124E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É nomeado/nomeada pelo Presidente da República para representar a República Portuguesa na Região Autónoma dos Açores.  </w:t>
      </w:r>
    </w:p>
    <w:p w:rsidR="00DA124E" w:rsidRPr="00E06B61" w:rsidRDefault="00DA124E" w:rsidP="00DA124E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 xml:space="preserve">   </w:t>
      </w: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Recenseamento eleitoral: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A inscrição no recenseamento eleitoral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é quando uma pessoa se torna eleitora,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 xml:space="preserve">para poder votar. 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E06B61" w:rsidRPr="00DA124E" w:rsidRDefault="00E06B61" w:rsidP="00E06B61">
      <w:pPr>
        <w:spacing w:after="0" w:line="240" w:lineRule="auto"/>
        <w:rPr>
          <w:rFonts w:ascii="PF DinText Pro" w:hAnsi="PF DinText Pro"/>
          <w:i/>
        </w:rPr>
      </w:pPr>
      <w:r w:rsidRPr="00DA124E">
        <w:rPr>
          <w:rFonts w:ascii="PF DinText Pro" w:hAnsi="PF DinText Pro"/>
          <w:i/>
        </w:rPr>
        <w:t>Voto:</w:t>
      </w:r>
    </w:p>
    <w:p w:rsidR="00DA124E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É a sua forma de dizer quem acha que o/a deve representar.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Tem de fazer uma cruz no boletim de voto</w:t>
      </w:r>
      <w:r w:rsidR="00DA124E">
        <w:rPr>
          <w:rFonts w:ascii="PF DinText Pro" w:hAnsi="PF DinText Pro"/>
        </w:rPr>
        <w:t xml:space="preserve"> </w:t>
      </w:r>
      <w:r w:rsidRPr="00E06B61">
        <w:rPr>
          <w:rFonts w:ascii="PF DinText Pro" w:hAnsi="PF DinText Pro"/>
        </w:rPr>
        <w:t>no quadrado do</w:t>
      </w:r>
      <w:r w:rsidR="00DA124E">
        <w:rPr>
          <w:rFonts w:ascii="PF DinText Pro" w:hAnsi="PF DinText Pro"/>
        </w:rPr>
        <w:t xml:space="preserve"> seu </w:t>
      </w:r>
      <w:r w:rsidRPr="00E06B61">
        <w:rPr>
          <w:rFonts w:ascii="PF DinText Pro" w:hAnsi="PF DinText Pro"/>
        </w:rPr>
        <w:t>partido político.</w:t>
      </w: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DA124E" w:rsidRDefault="00DA124E" w:rsidP="00E06B61">
      <w:pPr>
        <w:spacing w:after="0" w:line="240" w:lineRule="auto"/>
        <w:rPr>
          <w:rFonts w:ascii="PF DinText Pro" w:hAnsi="PF DinText Pro"/>
        </w:rPr>
      </w:pPr>
    </w:p>
    <w:p w:rsidR="00E06B61" w:rsidRPr="00E06B61" w:rsidRDefault="00E06B61" w:rsidP="00E06B61">
      <w:pPr>
        <w:spacing w:after="0" w:line="240" w:lineRule="auto"/>
        <w:rPr>
          <w:rFonts w:ascii="PF DinText Pro" w:hAnsi="PF DinText Pro"/>
        </w:rPr>
      </w:pPr>
      <w:r w:rsidRPr="00E06B61">
        <w:rPr>
          <w:rFonts w:ascii="PF DinText Pro" w:hAnsi="PF DinText Pro"/>
        </w:rPr>
        <w:t>Para mais informações, contacte:</w:t>
      </w:r>
    </w:p>
    <w:p w:rsidR="00E06B61" w:rsidRDefault="00E06B61" w:rsidP="00E06B61">
      <w:pPr>
        <w:spacing w:after="0" w:line="240" w:lineRule="auto"/>
        <w:rPr>
          <w:rFonts w:ascii="PF DinText Pro" w:hAnsi="PF DinText Pro"/>
        </w:rPr>
      </w:pPr>
    </w:p>
    <w:p w:rsidR="00CE51F8" w:rsidRDefault="00CE51F8" w:rsidP="00CE51F8">
      <w:pPr>
        <w:spacing w:before="29"/>
        <w:ind w:left="3135"/>
        <w:rPr>
          <w:rFonts w:ascii="Arial" w:eastAsia="Arial" w:hAnsi="Arial" w:cs="Arial"/>
          <w:b/>
          <w:color w:val="363435"/>
          <w:sz w:val="24"/>
          <w:szCs w:val="24"/>
        </w:rPr>
      </w:pPr>
    </w:p>
    <w:p w:rsidR="00CE51F8" w:rsidRPr="00A4528A" w:rsidRDefault="00CE51F8" w:rsidP="00CE51F8">
      <w:pPr>
        <w:spacing w:before="29"/>
        <w:ind w:left="3135"/>
        <w:rPr>
          <w:rFonts w:ascii="Arial" w:eastAsia="Arial" w:hAnsi="Arial" w:cs="Arial"/>
          <w:sz w:val="24"/>
          <w:szCs w:val="24"/>
        </w:rPr>
      </w:pP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Comissão Nacional de Eleições</w:t>
      </w:r>
    </w:p>
    <w:p w:rsidR="00CE51F8" w:rsidRPr="00A4528A" w:rsidRDefault="00F024AE" w:rsidP="00CE51F8">
      <w:pPr>
        <w:spacing w:before="25" w:line="256" w:lineRule="auto"/>
        <w:ind w:left="3135" w:right="2409"/>
        <w:rPr>
          <w:rFonts w:ascii="Arial" w:eastAsia="Arial" w:hAnsi="Arial" w:cs="Arial"/>
          <w:sz w:val="26"/>
          <w:szCs w:val="26"/>
        </w:rPr>
      </w:pPr>
      <w:hyperlink r:id="rId7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cne@cne.pt</w:t>
        </w:r>
      </w:hyperlink>
      <w:hyperlink r:id="rId8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.cne.pt</w:t>
        </w:r>
      </w:hyperlink>
    </w:p>
    <w:p w:rsidR="00CE51F8" w:rsidRPr="0021715F" w:rsidRDefault="00CE51F8" w:rsidP="00CE51F8">
      <w:pPr>
        <w:ind w:left="3137"/>
        <w:rPr>
          <w:rFonts w:ascii="Arial" w:eastAsia="Arial" w:hAnsi="Arial" w:cs="Arial"/>
          <w:sz w:val="26"/>
          <w:szCs w:val="26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624840</wp:posOffset>
            </wp:positionH>
            <wp:positionV relativeFrom="paragraph">
              <wp:posOffset>-777240</wp:posOffset>
            </wp:positionV>
            <wp:extent cx="1717675" cy="952500"/>
            <wp:effectExtent l="0" t="0" r="0" b="0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15F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21715F">
        <w:rPr>
          <w:rFonts w:ascii="Arial" w:eastAsia="Arial" w:hAnsi="Arial" w:cs="Arial"/>
          <w:color w:val="363435"/>
          <w:sz w:val="26"/>
          <w:szCs w:val="26"/>
        </w:rPr>
        <w:t>el: 213 923 800</w:t>
      </w:r>
    </w:p>
    <w:p w:rsidR="00CE51F8" w:rsidRPr="0021715F" w:rsidRDefault="00CE51F8" w:rsidP="00CE51F8">
      <w:pPr>
        <w:spacing w:before="21" w:line="280" w:lineRule="exact"/>
        <w:ind w:left="3137"/>
        <w:rPr>
          <w:rFonts w:ascii="Arial" w:eastAsia="Arial" w:hAnsi="Arial" w:cs="Arial"/>
          <w:sz w:val="26"/>
          <w:szCs w:val="26"/>
        </w:rPr>
      </w:pPr>
      <w:r w:rsidRPr="0021715F">
        <w:rPr>
          <w:rFonts w:ascii="Arial" w:eastAsia="Arial" w:hAnsi="Arial" w:cs="Arial"/>
          <w:color w:val="363435"/>
          <w:position w:val="-1"/>
          <w:sz w:val="26"/>
          <w:szCs w:val="26"/>
        </w:rPr>
        <w:t>Fax: 213 953 543</w:t>
      </w:r>
    </w:p>
    <w:p w:rsidR="00CE51F8" w:rsidRPr="0021715F" w:rsidRDefault="00CE51F8" w:rsidP="00CE51F8">
      <w:pPr>
        <w:spacing w:line="200" w:lineRule="exact"/>
      </w:pPr>
    </w:p>
    <w:p w:rsidR="00CE51F8" w:rsidRPr="0021715F" w:rsidRDefault="00CE51F8" w:rsidP="00CE51F8">
      <w:pPr>
        <w:spacing w:before="19" w:line="260" w:lineRule="exact"/>
        <w:rPr>
          <w:sz w:val="26"/>
          <w:szCs w:val="26"/>
        </w:rPr>
      </w:pPr>
    </w:p>
    <w:p w:rsidR="00CE51F8" w:rsidRPr="0021715F" w:rsidRDefault="00CE51F8" w:rsidP="00CE51F8">
      <w:pPr>
        <w:spacing w:before="29"/>
        <w:ind w:left="3135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692785</wp:posOffset>
            </wp:positionH>
            <wp:positionV relativeFrom="paragraph">
              <wp:posOffset>46355</wp:posOffset>
            </wp:positionV>
            <wp:extent cx="1651635" cy="413385"/>
            <wp:effectExtent l="0" t="0" r="5715" b="5715"/>
            <wp:wrapNone/>
            <wp:docPr id="221" name="Imagem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15F">
        <w:rPr>
          <w:rFonts w:ascii="Arial" w:eastAsia="Arial" w:hAnsi="Arial" w:cs="Arial"/>
          <w:b/>
          <w:color w:val="363435"/>
          <w:sz w:val="24"/>
          <w:szCs w:val="24"/>
        </w:rPr>
        <w:t>INR, I.</w:t>
      </w:r>
      <w:r w:rsidRPr="0021715F">
        <w:rPr>
          <w:rFonts w:ascii="Arial" w:eastAsia="Arial" w:hAnsi="Arial" w:cs="Arial"/>
          <w:b/>
          <w:color w:val="363435"/>
          <w:spacing w:val="-31"/>
          <w:sz w:val="24"/>
          <w:szCs w:val="24"/>
        </w:rPr>
        <w:t>P</w:t>
      </w:r>
      <w:r w:rsidRPr="0021715F">
        <w:rPr>
          <w:rFonts w:ascii="Arial" w:eastAsia="Arial" w:hAnsi="Arial" w:cs="Arial"/>
          <w:b/>
          <w:color w:val="363435"/>
          <w:sz w:val="24"/>
          <w:szCs w:val="24"/>
        </w:rPr>
        <w:t>.</w:t>
      </w:r>
    </w:p>
    <w:p w:rsidR="00CE51F8" w:rsidRPr="00A4528A" w:rsidRDefault="00CE51F8" w:rsidP="00CE51F8">
      <w:pPr>
        <w:spacing w:before="25" w:line="256" w:lineRule="auto"/>
        <w:ind w:left="3135" w:right="2409"/>
        <w:rPr>
          <w:rFonts w:ascii="Arial" w:eastAsia="Arial" w:hAnsi="Arial" w:cs="Arial"/>
          <w:sz w:val="26"/>
          <w:szCs w:val="26"/>
        </w:rPr>
      </w:pPr>
      <w:r w:rsidRPr="000A6DD3">
        <w:rPr>
          <w:rFonts w:ascii="Arial" w:eastAsia="Arial" w:hAnsi="Arial" w:cs="Arial"/>
          <w:color w:val="363435"/>
          <w:sz w:val="26"/>
          <w:szCs w:val="26"/>
        </w:rPr>
        <w:t>Instituto Nacional para a Reabilitação I.</w:t>
      </w:r>
      <w:r w:rsidRPr="000A6DD3">
        <w:rPr>
          <w:rFonts w:ascii="Arial" w:eastAsia="Arial" w:hAnsi="Arial" w:cs="Arial"/>
          <w:color w:val="363435"/>
          <w:spacing w:val="-33"/>
          <w:sz w:val="26"/>
          <w:szCs w:val="26"/>
        </w:rPr>
        <w:t>P</w:t>
      </w:r>
      <w:r w:rsidRPr="000A6DD3">
        <w:rPr>
          <w:rFonts w:ascii="Arial" w:eastAsia="Arial" w:hAnsi="Arial" w:cs="Arial"/>
          <w:color w:val="363435"/>
          <w:sz w:val="26"/>
          <w:szCs w:val="26"/>
        </w:rPr>
        <w:t>.</w:t>
      </w:r>
      <w:hyperlink r:id="rId11">
        <w:r w:rsidRPr="000A6DD3">
          <w:rPr>
            <w:rFonts w:ascii="Arial" w:eastAsia="Arial" w:hAnsi="Arial" w:cs="Arial"/>
            <w:color w:val="363435"/>
            <w:sz w:val="26"/>
            <w:szCs w:val="26"/>
          </w:rPr>
          <w:t xml:space="preserve"> </w:t>
        </w:r>
        <w:r w:rsidRPr="00A4528A">
          <w:rPr>
            <w:rFonts w:ascii="Arial" w:eastAsia="Arial" w:hAnsi="Arial" w:cs="Arial"/>
            <w:color w:val="363435"/>
            <w:sz w:val="26"/>
            <w:szCs w:val="26"/>
          </w:rPr>
          <w:t>inr@in</w:t>
        </w:r>
        <w:r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r</w:t>
        </w:r>
        <w:r w:rsidRPr="00A4528A">
          <w:rPr>
            <w:rFonts w:ascii="Arial" w:eastAsia="Arial" w:hAnsi="Arial" w:cs="Arial"/>
            <w:color w:val="363435"/>
            <w:sz w:val="26"/>
            <w:szCs w:val="26"/>
          </w:rPr>
          <w:t>.msess.pt</w:t>
        </w:r>
      </w:hyperlink>
    </w:p>
    <w:p w:rsidR="00CE51F8" w:rsidRPr="00A4528A" w:rsidRDefault="00F024AE" w:rsidP="00CE51F8">
      <w:pPr>
        <w:ind w:left="3135"/>
        <w:rPr>
          <w:rFonts w:ascii="Arial" w:eastAsia="Arial" w:hAnsi="Arial" w:cs="Arial"/>
          <w:sz w:val="26"/>
          <w:szCs w:val="26"/>
        </w:rPr>
      </w:pPr>
      <w:hyperlink r:id="rId12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.in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r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.pt</w:t>
        </w:r>
      </w:hyperlink>
    </w:p>
    <w:p w:rsidR="00CE51F8" w:rsidRPr="00A4528A" w:rsidRDefault="00CE51F8" w:rsidP="00CE51F8">
      <w:pPr>
        <w:spacing w:before="21"/>
        <w:ind w:left="3135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el: 217 929 500</w:t>
      </w:r>
    </w:p>
    <w:p w:rsidR="00CE51F8" w:rsidRPr="00A4528A" w:rsidRDefault="00CE51F8" w:rsidP="00CE51F8">
      <w:pPr>
        <w:spacing w:before="21"/>
        <w:ind w:left="3135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Fax: 217 929 596</w:t>
      </w:r>
    </w:p>
    <w:p w:rsidR="00CE51F8" w:rsidRPr="00A4528A" w:rsidRDefault="00CE51F8" w:rsidP="00CE51F8">
      <w:pPr>
        <w:spacing w:line="200" w:lineRule="exact"/>
      </w:pPr>
    </w:p>
    <w:p w:rsidR="00CE51F8" w:rsidRPr="00A4528A" w:rsidRDefault="00CE51F8" w:rsidP="00CE51F8">
      <w:pPr>
        <w:spacing w:before="16" w:line="220" w:lineRule="exact"/>
      </w:pPr>
    </w:p>
    <w:p w:rsidR="00CE51F8" w:rsidRPr="00A4528A" w:rsidRDefault="00CE51F8" w:rsidP="00CE51F8">
      <w:pPr>
        <w:ind w:left="3137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638810</wp:posOffset>
            </wp:positionH>
            <wp:positionV relativeFrom="paragraph">
              <wp:posOffset>-50800</wp:posOffset>
            </wp:positionV>
            <wp:extent cx="1703705" cy="772160"/>
            <wp:effectExtent l="0" t="0" r="0" b="889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ACAPO</w:t>
      </w:r>
    </w:p>
    <w:p w:rsidR="00CE51F8" w:rsidRPr="00A4528A" w:rsidRDefault="00CE51F8" w:rsidP="00CE51F8">
      <w:pPr>
        <w:spacing w:before="25" w:line="256" w:lineRule="auto"/>
        <w:ind w:left="3137" w:right="1594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Associação dos Cegos e</w:t>
      </w:r>
      <w:r w:rsidRPr="00A4528A">
        <w:rPr>
          <w:rFonts w:ascii="Arial" w:eastAsia="Arial" w:hAnsi="Arial" w:cs="Arial"/>
          <w:color w:val="363435"/>
          <w:spacing w:val="-14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Amblíopes de Portugal</w:t>
      </w:r>
      <w:hyperlink r:id="rId14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dn@acapo.pt</w:t>
        </w:r>
      </w:hyperlink>
    </w:p>
    <w:p w:rsidR="00CE51F8" w:rsidRPr="00A4528A" w:rsidRDefault="00F024AE" w:rsidP="00CE51F8">
      <w:pPr>
        <w:ind w:left="3137"/>
        <w:rPr>
          <w:rFonts w:ascii="Arial" w:eastAsia="Arial" w:hAnsi="Arial" w:cs="Arial"/>
          <w:sz w:val="26"/>
          <w:szCs w:val="26"/>
        </w:rPr>
      </w:pPr>
      <w:hyperlink r:id="rId15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.acapo.pt</w:t>
        </w:r>
      </w:hyperlink>
    </w:p>
    <w:p w:rsidR="00CE51F8" w:rsidRPr="00A4528A" w:rsidRDefault="00CE51F8" w:rsidP="00CE51F8">
      <w:pPr>
        <w:spacing w:before="21"/>
        <w:ind w:left="3137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el: 213 244 500</w:t>
      </w:r>
    </w:p>
    <w:p w:rsidR="00CE51F8" w:rsidRPr="00A4528A" w:rsidRDefault="00CE51F8" w:rsidP="00CE51F8">
      <w:pPr>
        <w:spacing w:before="21" w:line="280" w:lineRule="exact"/>
        <w:ind w:left="3137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Fax: 213 244 501</w:t>
      </w:r>
    </w:p>
    <w:p w:rsidR="00CE51F8" w:rsidRDefault="00CE51F8" w:rsidP="00CE51F8">
      <w:pPr>
        <w:spacing w:line="200" w:lineRule="exact"/>
      </w:pPr>
    </w:p>
    <w:p w:rsidR="00F024AE" w:rsidRDefault="00F024AE" w:rsidP="00CE51F8">
      <w:pPr>
        <w:spacing w:line="200" w:lineRule="exact"/>
      </w:pPr>
    </w:p>
    <w:p w:rsidR="00F024AE" w:rsidRPr="00A4528A" w:rsidRDefault="00F024AE" w:rsidP="00CE51F8">
      <w:pPr>
        <w:spacing w:line="200" w:lineRule="exact"/>
      </w:pPr>
      <w:bookmarkStart w:id="0" w:name="_GoBack"/>
      <w:bookmarkEnd w:id="0"/>
    </w:p>
    <w:p w:rsidR="00CE51F8" w:rsidRPr="00A4528A" w:rsidRDefault="00CE51F8" w:rsidP="00CE51F8">
      <w:pPr>
        <w:spacing w:before="20" w:line="240" w:lineRule="exact"/>
        <w:rPr>
          <w:sz w:val="24"/>
          <w:szCs w:val="24"/>
        </w:rPr>
      </w:pPr>
    </w:p>
    <w:p w:rsidR="00CE51F8" w:rsidRPr="00A4528A" w:rsidRDefault="00CE51F8" w:rsidP="00CE51F8">
      <w:pPr>
        <w:spacing w:before="29"/>
        <w:ind w:left="3129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1356995</wp:posOffset>
            </wp:positionH>
            <wp:positionV relativeFrom="paragraph">
              <wp:posOffset>50800</wp:posOffset>
            </wp:positionV>
            <wp:extent cx="984885" cy="936625"/>
            <wp:effectExtent l="0" t="0" r="5715" b="0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FENACERCI</w:t>
      </w:r>
    </w:p>
    <w:p w:rsidR="00CE51F8" w:rsidRPr="00A4528A" w:rsidRDefault="00CE51F8" w:rsidP="00CE51F8">
      <w:pPr>
        <w:spacing w:before="25" w:line="256" w:lineRule="auto"/>
        <w:ind w:left="3129" w:right="57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Federação Nacional de Cooperativas de Solidariedade Social</w:t>
      </w:r>
      <w:hyperlink r:id="rId17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fenacerci@fenacerci.pt</w:t>
        </w:r>
      </w:hyperlink>
    </w:p>
    <w:p w:rsidR="00CE51F8" w:rsidRPr="00A4528A" w:rsidRDefault="00F024AE" w:rsidP="00CE51F8">
      <w:pPr>
        <w:ind w:left="3129"/>
        <w:rPr>
          <w:rFonts w:ascii="Arial" w:eastAsia="Arial" w:hAnsi="Arial" w:cs="Arial"/>
          <w:sz w:val="26"/>
          <w:szCs w:val="26"/>
        </w:rPr>
      </w:pPr>
      <w:hyperlink r:id="rId18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.fenacerci.pt</w:t>
        </w:r>
      </w:hyperlink>
    </w:p>
    <w:p w:rsidR="00CE51F8" w:rsidRPr="00A4528A" w:rsidRDefault="00CE51F8" w:rsidP="00CE51F8">
      <w:pPr>
        <w:spacing w:before="21"/>
        <w:ind w:left="3129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 xml:space="preserve">el: 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 xml:space="preserve">217 </w:t>
      </w:r>
      <w:r w:rsidRPr="00A4528A">
        <w:rPr>
          <w:rFonts w:ascii="Arial" w:eastAsia="Arial" w:hAnsi="Arial" w:cs="Arial"/>
          <w:color w:val="363435"/>
          <w:spacing w:val="-19"/>
          <w:sz w:val="26"/>
          <w:szCs w:val="26"/>
        </w:rPr>
        <w:t>1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12 580</w:t>
      </w:r>
    </w:p>
    <w:p w:rsidR="00CE51F8" w:rsidRPr="00A4528A" w:rsidRDefault="00CE51F8" w:rsidP="00CE51F8">
      <w:pPr>
        <w:spacing w:before="13" w:line="280" w:lineRule="exact"/>
        <w:ind w:left="3129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Fax: 217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pacing w:val="-19"/>
          <w:position w:val="-1"/>
          <w:sz w:val="26"/>
          <w:szCs w:val="26"/>
        </w:rPr>
        <w:t>1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12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581</w:t>
      </w:r>
    </w:p>
    <w:p w:rsidR="00CE51F8" w:rsidRPr="00A4528A" w:rsidRDefault="00CE51F8" w:rsidP="00CE51F8">
      <w:pPr>
        <w:spacing w:line="200" w:lineRule="exact"/>
      </w:pPr>
    </w:p>
    <w:p w:rsidR="00CE51F8" w:rsidRPr="00A4528A" w:rsidRDefault="00CE51F8" w:rsidP="00CE51F8">
      <w:pPr>
        <w:spacing w:before="4" w:line="220" w:lineRule="exact"/>
      </w:pPr>
    </w:p>
    <w:p w:rsidR="00CE51F8" w:rsidRPr="00A4528A" w:rsidRDefault="00CE51F8" w:rsidP="00CE51F8">
      <w:pPr>
        <w:spacing w:before="29"/>
        <w:ind w:left="3132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1311910</wp:posOffset>
            </wp:positionH>
            <wp:positionV relativeFrom="paragraph">
              <wp:posOffset>62865</wp:posOffset>
            </wp:positionV>
            <wp:extent cx="1007745" cy="965835"/>
            <wp:effectExtent l="0" t="0" r="1905" b="571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F</w:t>
      </w:r>
      <w:r w:rsidRPr="00A4528A">
        <w:rPr>
          <w:rFonts w:ascii="Arial" w:eastAsia="Arial" w:hAnsi="Arial" w:cs="Arial"/>
          <w:b/>
          <w:color w:val="363435"/>
          <w:spacing w:val="-18"/>
          <w:sz w:val="24"/>
          <w:szCs w:val="24"/>
        </w:rPr>
        <w:t>P</w:t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AS</w:t>
      </w:r>
    </w:p>
    <w:p w:rsidR="00CE51F8" w:rsidRPr="000A6DD3" w:rsidRDefault="00CE51F8" w:rsidP="00CE51F8">
      <w:pPr>
        <w:spacing w:before="25" w:line="256" w:lineRule="auto"/>
        <w:ind w:left="3132" w:right="1238"/>
        <w:rPr>
          <w:rFonts w:ascii="Arial" w:eastAsia="Arial" w:hAnsi="Arial" w:cs="Arial"/>
          <w:sz w:val="26"/>
          <w:szCs w:val="26"/>
        </w:rPr>
      </w:pPr>
      <w:r w:rsidRPr="000A6DD3">
        <w:rPr>
          <w:rFonts w:ascii="Arial" w:eastAsia="Arial" w:hAnsi="Arial" w:cs="Arial"/>
          <w:color w:val="363435"/>
          <w:sz w:val="26"/>
          <w:szCs w:val="26"/>
        </w:rPr>
        <w:t>Federação Portuguesa das</w:t>
      </w:r>
      <w:r w:rsidRPr="000A6DD3">
        <w:rPr>
          <w:rFonts w:ascii="Arial" w:eastAsia="Arial" w:hAnsi="Arial" w:cs="Arial"/>
          <w:color w:val="363435"/>
          <w:spacing w:val="-14"/>
          <w:sz w:val="26"/>
          <w:szCs w:val="26"/>
        </w:rPr>
        <w:t xml:space="preserve"> </w:t>
      </w:r>
      <w:r w:rsidRPr="000A6DD3">
        <w:rPr>
          <w:rFonts w:ascii="Arial" w:eastAsia="Arial" w:hAnsi="Arial" w:cs="Arial"/>
          <w:color w:val="363435"/>
          <w:sz w:val="26"/>
          <w:szCs w:val="26"/>
        </w:rPr>
        <w:t>Associações de Surdos</w:t>
      </w:r>
      <w:hyperlink r:id="rId20">
        <w:r w:rsidRPr="000A6DD3">
          <w:rPr>
            <w:rFonts w:ascii="Arial" w:eastAsia="Arial" w:hAnsi="Arial" w:cs="Arial"/>
            <w:color w:val="363435"/>
            <w:sz w:val="26"/>
            <w:szCs w:val="26"/>
          </w:rPr>
          <w:t xml:space="preserve"> fpas@fpasurdos.pt</w:t>
        </w:r>
      </w:hyperlink>
    </w:p>
    <w:p w:rsidR="00CE51F8" w:rsidRPr="00A4528A" w:rsidRDefault="00F024AE" w:rsidP="00CE51F8">
      <w:pPr>
        <w:ind w:left="3132"/>
        <w:rPr>
          <w:rFonts w:ascii="Arial" w:eastAsia="Arial" w:hAnsi="Arial" w:cs="Arial"/>
          <w:sz w:val="26"/>
          <w:szCs w:val="26"/>
        </w:rPr>
      </w:pPr>
      <w:hyperlink r:id="rId21"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ww</w:t>
        </w:r>
        <w:r w:rsidR="00CE51F8"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="00CE51F8" w:rsidRPr="00A4528A">
          <w:rPr>
            <w:rFonts w:ascii="Arial" w:eastAsia="Arial" w:hAnsi="Arial" w:cs="Arial"/>
            <w:color w:val="363435"/>
            <w:sz w:val="26"/>
            <w:szCs w:val="26"/>
          </w:rPr>
          <w:t>.fpasurdos.pt</w:t>
        </w:r>
      </w:hyperlink>
    </w:p>
    <w:p w:rsidR="00CE51F8" w:rsidRPr="00A4528A" w:rsidRDefault="00CE51F8" w:rsidP="00CE51F8">
      <w:pPr>
        <w:spacing w:before="21"/>
        <w:ind w:left="3132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 xml:space="preserve">el: 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214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998</w:t>
      </w:r>
      <w:r>
        <w:rPr>
          <w:rFonts w:ascii="Arial" w:eastAsia="Arial" w:hAnsi="Arial" w:cs="Arial"/>
          <w:color w:val="363435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sz w:val="26"/>
          <w:szCs w:val="26"/>
        </w:rPr>
        <w:t>308/09</w:t>
      </w:r>
    </w:p>
    <w:p w:rsidR="00CE51F8" w:rsidRPr="00A4528A" w:rsidRDefault="00CE51F8" w:rsidP="00CE51F8">
      <w:pPr>
        <w:spacing w:before="21" w:line="280" w:lineRule="exact"/>
        <w:ind w:left="3132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Fax: 214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998</w:t>
      </w:r>
      <w:r>
        <w:rPr>
          <w:rFonts w:ascii="Arial" w:eastAsia="Arial" w:hAnsi="Arial" w:cs="Arial"/>
          <w:color w:val="363435"/>
          <w:position w:val="-1"/>
          <w:sz w:val="26"/>
          <w:szCs w:val="26"/>
        </w:rPr>
        <w:t xml:space="preserve"> </w:t>
      </w:r>
      <w:r w:rsidRPr="00A4528A">
        <w:rPr>
          <w:rFonts w:ascii="Arial" w:eastAsia="Arial" w:hAnsi="Arial" w:cs="Arial"/>
          <w:color w:val="363435"/>
          <w:position w:val="-1"/>
          <w:sz w:val="26"/>
          <w:szCs w:val="26"/>
        </w:rPr>
        <w:t>310</w:t>
      </w:r>
    </w:p>
    <w:p w:rsidR="00CE51F8" w:rsidRPr="00A4528A" w:rsidRDefault="00CE51F8" w:rsidP="00CE51F8">
      <w:pPr>
        <w:spacing w:line="200" w:lineRule="exact"/>
      </w:pPr>
    </w:p>
    <w:p w:rsidR="00CE51F8" w:rsidRPr="00A4528A" w:rsidRDefault="00CE51F8" w:rsidP="00CE51F8">
      <w:pPr>
        <w:spacing w:before="7" w:line="220" w:lineRule="exact"/>
      </w:pPr>
    </w:p>
    <w:p w:rsidR="00CE51F8" w:rsidRPr="00A4528A" w:rsidRDefault="00CE51F8" w:rsidP="00CE51F8">
      <w:pPr>
        <w:spacing w:before="29"/>
        <w:ind w:left="3123"/>
        <w:rPr>
          <w:rFonts w:ascii="Arial" w:eastAsia="Arial" w:hAnsi="Arial" w:cs="Arial"/>
          <w:sz w:val="24"/>
          <w:szCs w:val="24"/>
        </w:rPr>
      </w:pPr>
      <w:r w:rsidRPr="00884534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1134110</wp:posOffset>
            </wp:positionH>
            <wp:positionV relativeFrom="paragraph">
              <wp:posOffset>50800</wp:posOffset>
            </wp:positionV>
            <wp:extent cx="1178560" cy="929005"/>
            <wp:effectExtent l="0" t="0" r="2540" b="4445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HUMANI</w:t>
      </w:r>
      <w:r w:rsidRPr="00A4528A">
        <w:rPr>
          <w:rFonts w:ascii="Arial" w:eastAsia="Arial" w:hAnsi="Arial" w:cs="Arial"/>
          <w:b/>
          <w:color w:val="363435"/>
          <w:spacing w:val="-18"/>
          <w:sz w:val="24"/>
          <w:szCs w:val="24"/>
        </w:rPr>
        <w:t>T</w:t>
      </w:r>
      <w:r w:rsidRPr="00A4528A">
        <w:rPr>
          <w:rFonts w:ascii="Arial" w:eastAsia="Arial" w:hAnsi="Arial" w:cs="Arial"/>
          <w:b/>
          <w:color w:val="363435"/>
          <w:sz w:val="24"/>
          <w:szCs w:val="24"/>
        </w:rPr>
        <w:t>AS</w:t>
      </w:r>
    </w:p>
    <w:p w:rsidR="00CE51F8" w:rsidRPr="00A4528A" w:rsidRDefault="00CE51F8" w:rsidP="00CE51F8">
      <w:pPr>
        <w:spacing w:before="25" w:line="256" w:lineRule="auto"/>
        <w:ind w:left="3123" w:right="1508"/>
        <w:rPr>
          <w:rFonts w:ascii="Arial" w:eastAsia="Arial" w:hAnsi="Arial" w:cs="Arial"/>
          <w:sz w:val="26"/>
          <w:szCs w:val="26"/>
        </w:rPr>
      </w:pPr>
      <w:r w:rsidRPr="00A4528A">
        <w:rPr>
          <w:rFonts w:ascii="Arial" w:eastAsia="Arial" w:hAnsi="Arial" w:cs="Arial"/>
          <w:color w:val="363435"/>
          <w:sz w:val="26"/>
          <w:szCs w:val="26"/>
        </w:rPr>
        <w:t>Federação Portuguesa para a Deficiência Mental</w:t>
      </w:r>
      <w:hyperlink r:id="rId23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humanitas@humanitas.org.pt</w:t>
        </w:r>
      </w:hyperlink>
      <w:hyperlink r:id="rId24">
        <w:r w:rsidRPr="00A4528A">
          <w:rPr>
            <w:rFonts w:ascii="Arial" w:eastAsia="Arial" w:hAnsi="Arial" w:cs="Arial"/>
            <w:color w:val="363435"/>
            <w:sz w:val="26"/>
            <w:szCs w:val="26"/>
          </w:rPr>
          <w:t xml:space="preserve"> ww</w:t>
        </w:r>
        <w:r w:rsidRPr="00A4528A">
          <w:rPr>
            <w:rFonts w:ascii="Arial" w:eastAsia="Arial" w:hAnsi="Arial" w:cs="Arial"/>
            <w:color w:val="363435"/>
            <w:spacing w:val="-14"/>
            <w:sz w:val="26"/>
            <w:szCs w:val="26"/>
          </w:rPr>
          <w:t>w</w:t>
        </w:r>
        <w:r w:rsidRPr="00A4528A">
          <w:rPr>
            <w:rFonts w:ascii="Arial" w:eastAsia="Arial" w:hAnsi="Arial" w:cs="Arial"/>
            <w:color w:val="363435"/>
            <w:sz w:val="26"/>
            <w:szCs w:val="26"/>
          </w:rPr>
          <w:t>.humanitas.org.pt</w:t>
        </w:r>
      </w:hyperlink>
    </w:p>
    <w:p w:rsidR="00CE51F8" w:rsidRPr="005C545D" w:rsidRDefault="00CE51F8" w:rsidP="00CE51F8">
      <w:pPr>
        <w:ind w:left="3123"/>
        <w:rPr>
          <w:rFonts w:ascii="Arial" w:eastAsia="Arial" w:hAnsi="Arial" w:cs="Arial"/>
          <w:sz w:val="26"/>
          <w:szCs w:val="26"/>
        </w:rPr>
      </w:pPr>
      <w:r w:rsidRPr="005C545D">
        <w:rPr>
          <w:rFonts w:ascii="Arial" w:eastAsia="Arial" w:hAnsi="Arial" w:cs="Arial"/>
          <w:color w:val="363435"/>
          <w:spacing w:val="-29"/>
          <w:sz w:val="26"/>
          <w:szCs w:val="26"/>
        </w:rPr>
        <w:t>T</w:t>
      </w:r>
      <w:r w:rsidRPr="005C545D">
        <w:rPr>
          <w:rFonts w:ascii="Arial" w:eastAsia="Arial" w:hAnsi="Arial" w:cs="Arial"/>
          <w:color w:val="363435"/>
          <w:sz w:val="26"/>
          <w:szCs w:val="26"/>
        </w:rPr>
        <w:t>el:  218 453 510</w:t>
      </w:r>
    </w:p>
    <w:p w:rsidR="00CE51F8" w:rsidRPr="005C545D" w:rsidRDefault="00CE51F8" w:rsidP="00CE51F8">
      <w:pPr>
        <w:spacing w:before="21" w:line="280" w:lineRule="exact"/>
        <w:ind w:left="3123"/>
        <w:rPr>
          <w:rFonts w:ascii="Arial" w:eastAsia="Arial" w:hAnsi="Arial" w:cs="Arial"/>
          <w:sz w:val="26"/>
          <w:szCs w:val="26"/>
        </w:rPr>
      </w:pPr>
      <w:r w:rsidRPr="005C545D">
        <w:rPr>
          <w:rFonts w:ascii="Arial" w:eastAsia="Arial" w:hAnsi="Arial" w:cs="Arial"/>
          <w:color w:val="363435"/>
          <w:position w:val="-1"/>
          <w:sz w:val="26"/>
          <w:szCs w:val="26"/>
        </w:rPr>
        <w:t>Fax: 218 453 518</w:t>
      </w:r>
    </w:p>
    <w:p w:rsidR="00CE51F8" w:rsidRPr="005C545D" w:rsidRDefault="00CE51F8" w:rsidP="00CE51F8">
      <w:pPr>
        <w:spacing w:line="200" w:lineRule="exact"/>
        <w:ind w:left="720" w:hanging="720"/>
      </w:pPr>
    </w:p>
    <w:p w:rsidR="00CE51F8" w:rsidRPr="005C545D" w:rsidRDefault="00CE51F8" w:rsidP="00CE51F8">
      <w:pPr>
        <w:spacing w:before="19" w:line="240" w:lineRule="exact"/>
        <w:rPr>
          <w:sz w:val="24"/>
          <w:szCs w:val="24"/>
        </w:rPr>
      </w:pPr>
    </w:p>
    <w:p w:rsidR="00CE51F8" w:rsidRPr="000A6DD3" w:rsidRDefault="00CE51F8" w:rsidP="00CE51F8">
      <w:pPr>
        <w:spacing w:before="29"/>
        <w:ind w:left="3100"/>
        <w:rPr>
          <w:rFonts w:ascii="Arial" w:eastAsia="Arial" w:hAnsi="Arial" w:cs="Arial"/>
          <w:sz w:val="24"/>
          <w:szCs w:val="24"/>
        </w:rPr>
      </w:pPr>
      <w:r w:rsidRPr="000A6DD3">
        <w:rPr>
          <w:rFonts w:ascii="Arial" w:eastAsia="Arial" w:hAnsi="Arial" w:cs="Arial"/>
          <w:color w:val="363435"/>
          <w:sz w:val="24"/>
          <w:szCs w:val="24"/>
        </w:rPr>
        <w:t>Esta publicação foi escrita em Leitura Fácil.</w:t>
      </w:r>
    </w:p>
    <w:p w:rsidR="00E06B61" w:rsidRPr="00E06B61" w:rsidRDefault="00E06B61" w:rsidP="00CE51F8">
      <w:pPr>
        <w:spacing w:after="0" w:line="240" w:lineRule="auto"/>
        <w:rPr>
          <w:rFonts w:ascii="PF DinText Pro" w:hAnsi="PF DinText Pro"/>
        </w:rPr>
      </w:pPr>
    </w:p>
    <w:sectPr w:rsidR="00E06B61" w:rsidRPr="00E06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24AE">
      <w:pPr>
        <w:spacing w:after="0" w:line="240" w:lineRule="auto"/>
      </w:pPr>
      <w:r>
        <w:separator/>
      </w:r>
    </w:p>
  </w:endnote>
  <w:endnote w:type="continuationSeparator" w:id="0">
    <w:p w:rsidR="00000000" w:rsidRDefault="00F0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24AE">
      <w:pPr>
        <w:spacing w:after="0" w:line="240" w:lineRule="auto"/>
      </w:pPr>
      <w:r>
        <w:separator/>
      </w:r>
    </w:p>
  </w:footnote>
  <w:footnote w:type="continuationSeparator" w:id="0">
    <w:p w:rsidR="00000000" w:rsidRDefault="00F02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61"/>
    <w:rsid w:val="00627A81"/>
    <w:rsid w:val="00B46478"/>
    <w:rsid w:val="00B75CAC"/>
    <w:rsid w:val="00CE51F8"/>
    <w:rsid w:val="00DA124E"/>
    <w:rsid w:val="00DC5874"/>
    <w:rsid w:val="00E06B61"/>
    <w:rsid w:val="00F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A37356-F229-49AD-8498-29F4BDD8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46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e.pt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fenacerci.p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fpasurdos.pt" TargetMode="External"/><Relationship Id="rId7" Type="http://schemas.openxmlformats.org/officeDocument/2006/relationships/hyperlink" Target="mailto:cne@cne.pt" TargetMode="External"/><Relationship Id="rId12" Type="http://schemas.openxmlformats.org/officeDocument/2006/relationships/hyperlink" Target="http://www.inr.pt" TargetMode="External"/><Relationship Id="rId17" Type="http://schemas.openxmlformats.org/officeDocument/2006/relationships/hyperlink" Target="mailto:fenacerci@fenacerci.p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mailto:fpas@fpasurdos.p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censeamento.mai.gov.pt" TargetMode="External"/><Relationship Id="rId11" Type="http://schemas.openxmlformats.org/officeDocument/2006/relationships/hyperlink" Target="mailto:inr@inr.msess.pt" TargetMode="External"/><Relationship Id="rId24" Type="http://schemas.openxmlformats.org/officeDocument/2006/relationships/hyperlink" Target="http://www.humanitas.org.p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capo.pt" TargetMode="External"/><Relationship Id="rId23" Type="http://schemas.openxmlformats.org/officeDocument/2006/relationships/hyperlink" Target="mailto:humanitas@humanitas.org.p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mailto:dn@acapo.pt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8580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 Rodrigues</dc:creator>
  <cp:keywords/>
  <dc:description/>
  <cp:lastModifiedBy>Ilda Rodrigues</cp:lastModifiedBy>
  <cp:revision>2</cp:revision>
  <dcterms:created xsi:type="dcterms:W3CDTF">2020-10-08T19:57:00Z</dcterms:created>
  <dcterms:modified xsi:type="dcterms:W3CDTF">2020-10-08T19:57:00Z</dcterms:modified>
</cp:coreProperties>
</file>